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D9" w:rsidRPr="00036BD9" w:rsidRDefault="00036BD9">
      <w:pPr>
        <w:spacing w:after="4" w:line="311" w:lineRule="auto"/>
        <w:ind w:left="273" w:right="28" w:firstLine="698"/>
        <w:rPr>
          <w:sz w:val="28"/>
          <w:szCs w:val="28"/>
        </w:rPr>
      </w:pPr>
      <w:r w:rsidRPr="00036BD9">
        <w:rPr>
          <w:sz w:val="28"/>
          <w:szCs w:val="28"/>
        </w:rPr>
        <w:t>Письмо №934 от 23 сентября 2022 года</w:t>
      </w:r>
    </w:p>
    <w:p w:rsidR="00036BD9" w:rsidRPr="00036BD9" w:rsidRDefault="00036BD9">
      <w:pPr>
        <w:spacing w:after="4" w:line="311" w:lineRule="auto"/>
        <w:ind w:left="273" w:right="28" w:firstLine="698"/>
        <w:rPr>
          <w:b/>
          <w:sz w:val="28"/>
          <w:szCs w:val="28"/>
        </w:rPr>
      </w:pPr>
    </w:p>
    <w:p w:rsidR="00036BD9" w:rsidRPr="00036BD9" w:rsidRDefault="00036BD9">
      <w:pPr>
        <w:spacing w:after="4" w:line="311" w:lineRule="auto"/>
        <w:ind w:left="273" w:right="28" w:firstLine="698"/>
        <w:rPr>
          <w:b/>
          <w:sz w:val="28"/>
          <w:szCs w:val="28"/>
        </w:rPr>
      </w:pPr>
      <w:bookmarkStart w:id="0" w:name="_GoBack"/>
      <w:r w:rsidRPr="00036BD9">
        <w:rPr>
          <w:b/>
          <w:sz w:val="28"/>
          <w:szCs w:val="28"/>
        </w:rPr>
        <w:t xml:space="preserve">О </w:t>
      </w:r>
      <w:r w:rsidRPr="00036BD9">
        <w:rPr>
          <w:b/>
          <w:sz w:val="28"/>
          <w:szCs w:val="28"/>
        </w:rPr>
        <w:t>разработ</w:t>
      </w:r>
      <w:r w:rsidRPr="00036BD9">
        <w:rPr>
          <w:b/>
          <w:sz w:val="28"/>
          <w:szCs w:val="28"/>
        </w:rPr>
        <w:t>ке</w:t>
      </w:r>
      <w:r w:rsidRPr="00036BD9">
        <w:rPr>
          <w:b/>
          <w:sz w:val="28"/>
          <w:szCs w:val="28"/>
        </w:rPr>
        <w:t xml:space="preserve"> комплекс</w:t>
      </w:r>
      <w:r w:rsidRPr="00036BD9">
        <w:rPr>
          <w:b/>
          <w:sz w:val="28"/>
          <w:szCs w:val="28"/>
        </w:rPr>
        <w:t>а</w:t>
      </w:r>
      <w:r w:rsidRPr="00036BD9">
        <w:rPr>
          <w:b/>
          <w:sz w:val="28"/>
          <w:szCs w:val="28"/>
        </w:rPr>
        <w:t xml:space="preserve"> мер для повышения качества преподавания информатики</w:t>
      </w:r>
    </w:p>
    <w:bookmarkEnd w:id="0"/>
    <w:p w:rsidR="00036BD9" w:rsidRPr="00036BD9" w:rsidRDefault="00036BD9" w:rsidP="00036BD9">
      <w:pPr>
        <w:spacing w:after="4" w:line="311" w:lineRule="auto"/>
        <w:ind w:left="273" w:right="28" w:firstLine="698"/>
        <w:jc w:val="right"/>
        <w:rPr>
          <w:b/>
          <w:sz w:val="28"/>
          <w:szCs w:val="28"/>
        </w:rPr>
      </w:pPr>
      <w:r w:rsidRPr="00036BD9">
        <w:rPr>
          <w:b/>
          <w:sz w:val="28"/>
          <w:szCs w:val="28"/>
        </w:rPr>
        <w:t>Руководителям ОО</w:t>
      </w:r>
    </w:p>
    <w:p w:rsidR="00036BD9" w:rsidRPr="00036BD9" w:rsidRDefault="00036BD9">
      <w:pPr>
        <w:spacing w:after="4" w:line="311" w:lineRule="auto"/>
        <w:ind w:left="273" w:right="28" w:firstLine="698"/>
        <w:rPr>
          <w:sz w:val="28"/>
          <w:szCs w:val="28"/>
        </w:rPr>
      </w:pPr>
    </w:p>
    <w:p w:rsidR="000647BD" w:rsidRPr="00036BD9" w:rsidRDefault="00036BD9">
      <w:pPr>
        <w:spacing w:after="4" w:line="311" w:lineRule="auto"/>
        <w:ind w:left="273" w:right="28" w:firstLine="698"/>
        <w:rPr>
          <w:sz w:val="28"/>
          <w:szCs w:val="28"/>
        </w:rPr>
      </w:pPr>
      <w:r w:rsidRPr="00036BD9">
        <w:rPr>
          <w:sz w:val="28"/>
          <w:szCs w:val="28"/>
        </w:rPr>
        <w:t xml:space="preserve">В соответствии с письмом </w:t>
      </w:r>
      <w:r w:rsidRPr="00036BD9">
        <w:rPr>
          <w:sz w:val="28"/>
          <w:szCs w:val="28"/>
        </w:rPr>
        <w:t>Министерства</w:t>
      </w:r>
      <w:r w:rsidRPr="00036BD9">
        <w:rPr>
          <w:sz w:val="28"/>
          <w:szCs w:val="28"/>
        </w:rPr>
        <w:t xml:space="preserve"> образования и науки Республики Дагестан №06-13077/01-18/22 от 23.09.2022г. МКУ «Управления образования» </w:t>
      </w:r>
      <w:r w:rsidRPr="00036BD9">
        <w:rPr>
          <w:sz w:val="28"/>
          <w:szCs w:val="28"/>
        </w:rPr>
        <w:t>сообщает, что образовательная платформа Яндекс У</w:t>
      </w:r>
      <w:r w:rsidRPr="00036BD9">
        <w:rPr>
          <w:sz w:val="28"/>
          <w:szCs w:val="28"/>
        </w:rPr>
        <w:t>чебник разработала комплекс мер для повышения качества преподавания информатики в школах. Проект включает в себя курсы по информатике для учеников 7-9 классов и подготовку к ОГЭ в соответствии с новой редакцией ФГОС, курсы повышения квалификации преподават</w:t>
      </w:r>
      <w:r w:rsidRPr="00036BD9">
        <w:rPr>
          <w:sz w:val="28"/>
          <w:szCs w:val="28"/>
        </w:rPr>
        <w:t>елей информатики и проведение диагностики для школьников.</w:t>
      </w:r>
    </w:p>
    <w:p w:rsidR="000647BD" w:rsidRPr="00036BD9" w:rsidRDefault="00036BD9">
      <w:pPr>
        <w:spacing w:after="4" w:line="311" w:lineRule="auto"/>
        <w:ind w:left="273" w:right="28" w:firstLine="712"/>
        <w:rPr>
          <w:sz w:val="28"/>
          <w:szCs w:val="28"/>
        </w:rPr>
      </w:pPr>
      <w:r w:rsidRPr="00036BD9">
        <w:rPr>
          <w:sz w:val="28"/>
          <w:szCs w:val="28"/>
        </w:rPr>
        <w:t>С 1 по 30 сентября Яндекс Учебник проводит диагностику по информатике для учеников 5-11 классов.</w:t>
      </w:r>
    </w:p>
    <w:p w:rsidR="000647BD" w:rsidRPr="00036BD9" w:rsidRDefault="00036BD9">
      <w:pPr>
        <w:spacing w:after="4" w:line="311" w:lineRule="auto"/>
        <w:ind w:left="273" w:right="28" w:firstLine="690"/>
        <w:rPr>
          <w:sz w:val="28"/>
          <w:szCs w:val="28"/>
        </w:rPr>
      </w:pPr>
      <w:r w:rsidRPr="00036BD9">
        <w:rPr>
          <w:sz w:val="28"/>
          <w:szCs w:val="28"/>
        </w:rPr>
        <w:t>Ликвидировать пробелы и продвинуться в освоении школьной программы ученики смогут, пройдя курсы по информатике для 7-9 классов на платформе Яндекс Учебника, которые разработаны в соответствии с новой редакцией ФГОС.</w:t>
      </w:r>
    </w:p>
    <w:p w:rsidR="000647BD" w:rsidRPr="00036BD9" w:rsidRDefault="00036BD9">
      <w:pPr>
        <w:spacing w:after="4" w:line="311" w:lineRule="auto"/>
        <w:ind w:left="1082" w:right="28" w:hanging="10"/>
        <w:rPr>
          <w:sz w:val="28"/>
          <w:szCs w:val="28"/>
        </w:rPr>
      </w:pPr>
      <w:r w:rsidRPr="00036BD9">
        <w:rPr>
          <w:sz w:val="28"/>
          <w:szCs w:val="28"/>
        </w:rPr>
        <w:t xml:space="preserve">Все задания Яндекс Учебника проверяются </w:t>
      </w:r>
      <w:r w:rsidRPr="00036BD9">
        <w:rPr>
          <w:sz w:val="28"/>
          <w:szCs w:val="28"/>
        </w:rPr>
        <w:t>автоматически.</w:t>
      </w:r>
    </w:p>
    <w:p w:rsidR="000647BD" w:rsidRPr="00036BD9" w:rsidRDefault="00036BD9">
      <w:pPr>
        <w:spacing w:after="4" w:line="311" w:lineRule="auto"/>
        <w:ind w:left="273" w:right="28" w:firstLine="705"/>
        <w:rPr>
          <w:sz w:val="28"/>
          <w:szCs w:val="28"/>
        </w:rPr>
      </w:pPr>
      <w:r w:rsidRPr="00036BD9">
        <w:rPr>
          <w:sz w:val="28"/>
          <w:szCs w:val="28"/>
        </w:rPr>
        <w:t>По итогам обеих диагностик Яндекс Учебник подготовит сводный отчёт для региона, что позволит определить сложности в преподавании и освоении курса информатики и повысить качество образования.</w:t>
      </w:r>
    </w:p>
    <w:p w:rsidR="000647BD" w:rsidRPr="00036BD9" w:rsidRDefault="00036BD9">
      <w:pPr>
        <w:spacing w:after="300" w:line="311" w:lineRule="auto"/>
        <w:ind w:left="1017" w:right="28" w:hanging="10"/>
        <w:rPr>
          <w:sz w:val="28"/>
          <w:szCs w:val="28"/>
        </w:rPr>
      </w:pPr>
      <w:r w:rsidRPr="00036BD9">
        <w:rPr>
          <w:sz w:val="28"/>
          <w:szCs w:val="28"/>
        </w:rPr>
        <w:t xml:space="preserve">Просим вас довести информацию до заинтересованных </w:t>
      </w:r>
      <w:r w:rsidRPr="00036BD9">
        <w:rPr>
          <w:sz w:val="28"/>
          <w:szCs w:val="28"/>
        </w:rPr>
        <w:t>лиц.</w:t>
      </w:r>
    </w:p>
    <w:p w:rsidR="000647BD" w:rsidRPr="00036BD9" w:rsidRDefault="00036BD9">
      <w:pPr>
        <w:spacing w:after="83" w:line="311" w:lineRule="auto"/>
        <w:ind w:left="1024" w:right="28" w:hanging="10"/>
        <w:rPr>
          <w:sz w:val="28"/>
          <w:szCs w:val="28"/>
        </w:rPr>
      </w:pPr>
      <w:r w:rsidRPr="00036BD9">
        <w:rPr>
          <w:sz w:val="28"/>
          <w:szCs w:val="28"/>
        </w:rPr>
        <w:t>Приложение: на 2 л. в 1 экз.</w:t>
      </w:r>
    </w:p>
    <w:p w:rsidR="00036BD9" w:rsidRPr="00036BD9" w:rsidRDefault="00036BD9" w:rsidP="00036BD9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  <w:r w:rsidRPr="00036BD9">
        <w:rPr>
          <w:b/>
          <w:color w:val="auto"/>
          <w:sz w:val="28"/>
          <w:szCs w:val="28"/>
        </w:rPr>
        <w:t>Начальник МКУ</w:t>
      </w:r>
    </w:p>
    <w:p w:rsidR="00036BD9" w:rsidRPr="00036BD9" w:rsidRDefault="00036BD9" w:rsidP="00036BD9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  <w:r w:rsidRPr="00036BD9">
        <w:rPr>
          <w:b/>
          <w:color w:val="auto"/>
          <w:sz w:val="28"/>
          <w:szCs w:val="28"/>
        </w:rPr>
        <w:t>«Управление образования</w:t>
      </w:r>
      <w:proofErr w:type="gramStart"/>
      <w:r w:rsidRPr="00036BD9">
        <w:rPr>
          <w:b/>
          <w:color w:val="auto"/>
          <w:sz w:val="28"/>
          <w:szCs w:val="28"/>
        </w:rPr>
        <w:t xml:space="preserve">»:   </w:t>
      </w:r>
      <w:proofErr w:type="gramEnd"/>
      <w:r w:rsidRPr="00036BD9">
        <w:rPr>
          <w:b/>
          <w:color w:val="auto"/>
          <w:sz w:val="28"/>
          <w:szCs w:val="28"/>
        </w:rPr>
        <w:t xml:space="preserve">                                                         Х. Исаева </w:t>
      </w:r>
    </w:p>
    <w:p w:rsidR="00036BD9" w:rsidRPr="00036BD9" w:rsidRDefault="00036BD9" w:rsidP="00036BD9">
      <w:pPr>
        <w:shd w:val="clear" w:color="auto" w:fill="FFFFFF"/>
        <w:spacing w:after="0" w:line="240" w:lineRule="auto"/>
        <w:ind w:left="0" w:firstLine="567"/>
        <w:rPr>
          <w:rFonts w:ascii="Verdana" w:hAnsi="Verdana"/>
          <w:sz w:val="28"/>
          <w:szCs w:val="28"/>
        </w:rPr>
      </w:pPr>
    </w:p>
    <w:p w:rsidR="00036BD9" w:rsidRPr="00036BD9" w:rsidRDefault="00036BD9" w:rsidP="00036BD9">
      <w:pPr>
        <w:shd w:val="clear" w:color="auto" w:fill="FFFFFF"/>
        <w:spacing w:after="0" w:line="240" w:lineRule="auto"/>
        <w:ind w:left="0" w:firstLine="567"/>
        <w:rPr>
          <w:i/>
          <w:sz w:val="20"/>
          <w:szCs w:val="20"/>
        </w:rPr>
      </w:pPr>
      <w:r w:rsidRPr="00036BD9">
        <w:rPr>
          <w:i/>
          <w:sz w:val="20"/>
          <w:szCs w:val="20"/>
        </w:rPr>
        <w:t>Исп. Магомедова У.К.</w:t>
      </w:r>
    </w:p>
    <w:p w:rsidR="00036BD9" w:rsidRPr="00036BD9" w:rsidRDefault="00036BD9" w:rsidP="00036BD9">
      <w:pPr>
        <w:shd w:val="clear" w:color="auto" w:fill="FFFFFF"/>
        <w:spacing w:after="0" w:line="240" w:lineRule="auto"/>
        <w:ind w:left="0" w:firstLine="567"/>
        <w:rPr>
          <w:sz w:val="28"/>
        </w:rPr>
      </w:pPr>
      <w:r w:rsidRPr="00036BD9">
        <w:rPr>
          <w:i/>
          <w:sz w:val="20"/>
          <w:szCs w:val="20"/>
        </w:rPr>
        <w:t>Тел. 8(903) 482-57-46</w:t>
      </w:r>
    </w:p>
    <w:p w:rsidR="00036BD9" w:rsidRDefault="00036BD9">
      <w:pPr>
        <w:spacing w:after="18" w:line="424" w:lineRule="auto"/>
        <w:ind w:right="488" w:firstLine="3855"/>
      </w:pPr>
    </w:p>
    <w:p w:rsidR="00036BD9" w:rsidRDefault="00036BD9">
      <w:pPr>
        <w:spacing w:after="18" w:line="424" w:lineRule="auto"/>
        <w:ind w:right="488" w:firstLine="3855"/>
      </w:pPr>
    </w:p>
    <w:p w:rsidR="00036BD9" w:rsidRDefault="00036BD9">
      <w:pPr>
        <w:spacing w:after="18" w:line="424" w:lineRule="auto"/>
        <w:ind w:right="488" w:firstLine="3855"/>
      </w:pPr>
    </w:p>
    <w:p w:rsidR="00036BD9" w:rsidRDefault="00036BD9">
      <w:pPr>
        <w:spacing w:after="18" w:line="424" w:lineRule="auto"/>
        <w:ind w:right="488" w:firstLine="3855"/>
      </w:pPr>
    </w:p>
    <w:p w:rsidR="00036BD9" w:rsidRDefault="00036BD9">
      <w:pPr>
        <w:spacing w:after="18" w:line="424" w:lineRule="auto"/>
        <w:ind w:right="488" w:firstLine="3855"/>
      </w:pPr>
    </w:p>
    <w:p w:rsidR="000647BD" w:rsidRDefault="00036BD9">
      <w:pPr>
        <w:spacing w:after="18" w:line="424" w:lineRule="auto"/>
        <w:ind w:right="488" w:firstLine="3855"/>
      </w:pPr>
      <w:proofErr w:type="gramStart"/>
      <w:r>
        <w:t xml:space="preserve">Приложение </w:t>
      </w:r>
      <w:r>
        <w:t xml:space="preserve"> Уважаемые</w:t>
      </w:r>
      <w:proofErr w:type="gramEnd"/>
      <w:r>
        <w:t xml:space="preserve"> коллеги!</w:t>
      </w:r>
    </w:p>
    <w:p w:rsidR="000647BD" w:rsidRDefault="00036BD9">
      <w:pPr>
        <w:ind w:left="93" w:right="488"/>
      </w:pPr>
      <w:r>
        <w:t>Образовательная платформа Яндекс Учебник разработала комплекс мер для повышения качества преподавания информ</w:t>
      </w:r>
      <w:r>
        <w:t>атики в школах. Проект включает в себя курсы по информатике для учеников 7—9-х классов и подготовку к ОГЭ в соответствии с новой редакцией ФГОС, курсы повышения</w:t>
      </w:r>
      <w:r>
        <w:t xml:space="preserve"> квалификации преподавателей информатики и проведение диагностики для школьников.</w:t>
      </w:r>
    </w:p>
    <w:p w:rsidR="000647BD" w:rsidRDefault="00036BD9">
      <w:pPr>
        <w:ind w:left="79" w:right="488"/>
      </w:pPr>
      <w:r>
        <w:t>Методисты Яндекс Учебника рекомендуют начать учебный год с проведения диагностики.</w:t>
      </w:r>
    </w:p>
    <w:p w:rsidR="000647BD" w:rsidRDefault="00036BD9">
      <w:pPr>
        <w:pStyle w:val="2"/>
        <w:ind w:left="577"/>
      </w:pPr>
      <w:r>
        <w:t>Диагностика для учеников</w:t>
      </w:r>
    </w:p>
    <w:p w:rsidR="000647BD" w:rsidRDefault="00036BD9">
      <w:pPr>
        <w:spacing w:after="241"/>
        <w:ind w:left="86" w:right="488"/>
      </w:pPr>
      <w:r>
        <w:t>С 1 по 30 сентября Яндекс Учебник проведёт диагностику по информатике для учеников 5—11-х классов. Она будет состоять из четырёх разделов:</w:t>
      </w:r>
    </w:p>
    <w:p w:rsidR="000647BD" w:rsidRDefault="00036BD9">
      <w:pPr>
        <w:numPr>
          <w:ilvl w:val="0"/>
          <w:numId w:val="1"/>
        </w:numPr>
        <w:spacing w:after="45"/>
        <w:ind w:left="827" w:right="488" w:hanging="367"/>
      </w:pPr>
      <w:r>
        <w:t xml:space="preserve">Цифровая </w:t>
      </w:r>
      <w:r>
        <w:t xml:space="preserve">грамотность. Позволяет узнать, насколько хорошо школьник знаком с базовыми цифровыми инструментами, программными сервисами, а </w:t>
      </w:r>
      <w:proofErr w:type="spellStart"/>
      <w:r>
        <w:t>таюке</w:t>
      </w:r>
      <w:proofErr w:type="spellEnd"/>
      <w:r>
        <w:t xml:space="preserve"> основами цифровой безопасности.</w:t>
      </w:r>
    </w:p>
    <w:p w:rsidR="000647BD" w:rsidRDefault="00036BD9">
      <w:pPr>
        <w:numPr>
          <w:ilvl w:val="0"/>
          <w:numId w:val="1"/>
        </w:numPr>
        <w:spacing w:after="39"/>
        <w:ind w:left="827" w:right="488" w:hanging="367"/>
      </w:pPr>
      <w:r>
        <w:t>Основы информатики по ФГОС. Проверяет, обладает ли ученик всеми навыками, рекомендованными ф</w:t>
      </w:r>
      <w:r>
        <w:t>едеральными стандартами, в соответствии с его возрастом.</w:t>
      </w:r>
    </w:p>
    <w:p w:rsidR="000647BD" w:rsidRDefault="00036BD9">
      <w:pPr>
        <w:spacing w:after="44"/>
        <w:ind w:left="820" w:right="488" w:hanging="360"/>
      </w:pPr>
      <w:r>
        <w:t>З. Олимпиады по информатике. Показывает, как ребёнок справляется с нестандартными задачами, и предлагает задания для дальнейшей подготовки к олимпиадам.</w:t>
      </w:r>
    </w:p>
    <w:p w:rsidR="000647BD" w:rsidRDefault="00036BD9">
      <w:pPr>
        <w:ind w:left="827" w:right="488" w:hanging="367"/>
      </w:pPr>
      <w:r>
        <w:t>4. Программирование. Для начинающих выявляет с</w:t>
      </w:r>
      <w:r>
        <w:t>клонности школьника к программированию, для продвинутых определяет уровень освоения кодирования.</w:t>
      </w:r>
    </w:p>
    <w:p w:rsidR="000647BD" w:rsidRDefault="00036BD9">
      <w:pPr>
        <w:ind w:left="93" w:right="488"/>
      </w:pPr>
      <w:r>
        <w:t>Задания диагностики основаны на конкретных жизненных ситуациях. дети учатся самостоятельно делать выбор, применяя полученные знания на практике.</w:t>
      </w:r>
    </w:p>
    <w:p w:rsidR="000647BD" w:rsidRDefault="00036BD9">
      <w:pPr>
        <w:ind w:left="101" w:right="488"/>
      </w:pPr>
      <w:r>
        <w:t>Выполнение каж</w:t>
      </w:r>
      <w:r>
        <w:t>дого блока занимает 20—30 минут. Проходить их можно в произвольном порядке, а в разделе с олимпиадными заданиями ученик сам выбирает комфортный уровень сложности. Это позволит быстрее освоить принцип решения олимпиадных задач и понять, что они доступны все</w:t>
      </w:r>
      <w:r>
        <w:t>м заинтересованным ученикам. Результаты диагностики помогут выяснить, какие темы ученикам необходимо проработать, и выявить школьников, которые демонстрируют углублённые знания по предмету.</w:t>
      </w:r>
    </w:p>
    <w:p w:rsidR="000647BD" w:rsidRDefault="00036BD9">
      <w:pPr>
        <w:pStyle w:val="2"/>
        <w:spacing w:after="210"/>
        <w:ind w:left="686"/>
      </w:pPr>
      <w:r>
        <w:t>Как организовать прохождение диагностики учеников</w:t>
      </w:r>
    </w:p>
    <w:p w:rsidR="000647BD" w:rsidRDefault="00036BD9">
      <w:pPr>
        <w:numPr>
          <w:ilvl w:val="0"/>
          <w:numId w:val="2"/>
        </w:numPr>
        <w:spacing w:after="36"/>
        <w:ind w:right="488" w:hanging="345"/>
      </w:pPr>
      <w:r>
        <w:t>Зарегистрировать</w:t>
      </w:r>
      <w:r>
        <w:t xml:space="preserve">ся на сайте </w:t>
      </w:r>
      <w:r>
        <w:rPr>
          <w:u w:val="single" w:color="000000"/>
        </w:rPr>
        <w:t>https://education.yandex.ru/inftest22</w:t>
      </w:r>
      <w:r>
        <w:t xml:space="preserve"> как учитель (если учитель не был зарегистрирован ранее).</w:t>
      </w:r>
    </w:p>
    <w:p w:rsidR="000647BD" w:rsidRDefault="00036BD9">
      <w:pPr>
        <w:numPr>
          <w:ilvl w:val="0"/>
          <w:numId w:val="2"/>
        </w:numPr>
        <w:spacing w:after="42"/>
        <w:ind w:right="488" w:hanging="345"/>
      </w:pPr>
      <w:r>
        <w:t xml:space="preserve">Создать класс, добавить учеников — ученики автоматически получат доступ к диагностике в своём личном кабинете. Диагностика будет доступна как отдельный предмет «Информатика + я = 7», начиная с 1 сентября. З. Раздать ученикам логины и пароли, предложить им </w:t>
      </w:r>
      <w:r>
        <w:t>пройти задания.</w:t>
      </w:r>
    </w:p>
    <w:p w:rsidR="000647BD" w:rsidRDefault="00036BD9">
      <w:pPr>
        <w:ind w:left="460" w:right="488" w:firstLine="0"/>
      </w:pPr>
      <w:r>
        <w:t>4. Ознакомиться с итогами диагностики в журнале.</w:t>
      </w:r>
    </w:p>
    <w:p w:rsidR="00036BD9" w:rsidRDefault="00036BD9">
      <w:pPr>
        <w:spacing w:after="11" w:line="428" w:lineRule="auto"/>
        <w:ind w:left="3883" w:right="488" w:firstLine="3704"/>
      </w:pPr>
    </w:p>
    <w:p w:rsidR="000647BD" w:rsidRDefault="00036BD9">
      <w:pPr>
        <w:spacing w:after="11" w:line="428" w:lineRule="auto"/>
        <w:ind w:left="3883" w:right="488" w:firstLine="3704"/>
      </w:pPr>
      <w:r>
        <w:lastRenderedPageBreak/>
        <w:t>Приложение 2 Уважаемые коллеги!</w:t>
      </w:r>
    </w:p>
    <w:p w:rsidR="000647BD" w:rsidRDefault="00036BD9">
      <w:pPr>
        <w:spacing w:after="187"/>
        <w:ind w:left="7" w:right="316"/>
      </w:pPr>
      <w:r>
        <w:t>Образовательная платформа Яндекс Учебник разработала комплекс мер для ПОВЫШЕНИЯ качества преподавания информатики в школах. Проект включает в себя курсы по инф</w:t>
      </w:r>
      <w:r>
        <w:t>орматике для учеников 7—9-х классов и подготовку к ОГЭ в соответствии с новой редакцией ФГОС, курсы повышения квалификации преподавателей информатики и проведение диагностики для учителей и школьников.</w:t>
      </w:r>
    </w:p>
    <w:p w:rsidR="000647BD" w:rsidRDefault="00036BD9">
      <w:pPr>
        <w:ind w:left="7"/>
      </w:pPr>
      <w:r>
        <w:t>После завершения диагностики методисты Яндекс Учебника</w:t>
      </w:r>
      <w:r>
        <w:t xml:space="preserve"> рекомендуют прохождение с учениками курсов по информатике.</w:t>
      </w:r>
    </w:p>
    <w:p w:rsidR="000647BD" w:rsidRDefault="00036BD9">
      <w:pPr>
        <w:pStyle w:val="2"/>
        <w:ind w:left="577"/>
      </w:pPr>
      <w:r>
        <w:t>Курсы по информатике</w:t>
      </w:r>
    </w:p>
    <w:p w:rsidR="000647BD" w:rsidRDefault="00036BD9">
      <w:pPr>
        <w:ind w:left="0" w:right="309"/>
      </w:pPr>
      <w:r>
        <w:t xml:space="preserve">Чтобы ликвидировать пробелы, обнаруженные у учеников по итогам диагностики, и помочь им продвинуться в освоении школьной программы, учителя могут в течение года использовать курсы по информатике для 7-9-х классов: </w:t>
      </w:r>
      <w:r>
        <w:rPr>
          <w:u w:val="single" w:color="000000"/>
        </w:rPr>
        <w:t>https://education.yandex.ru/inf/</w:t>
      </w:r>
      <w:r>
        <w:t>. Яндекс У</w:t>
      </w:r>
      <w:r>
        <w:t>чебник дополнил их в соответствии с новой редакцией ФГОС, а программа для девятых классов включает подготовку к ОГЭ.</w:t>
      </w:r>
    </w:p>
    <w:p w:rsidR="000647BD" w:rsidRDefault="00036BD9">
      <w:pPr>
        <w:ind w:left="0" w:right="309"/>
      </w:pPr>
      <w:r>
        <w:t>При разработке заданий методисты учитывали существующую внешнюю нагрузку на учеников и их мотивацию, чтобы показать информатику с разных ст</w:t>
      </w:r>
      <w:r>
        <w:t>орон и стимулировать детей к самостоятельному изучению. Прохождение программы становится более увлекательным и разнообразным за счёт использования иллюстраций, подсказок, сюжетных заданий, видео, конструкторов карт, веб-тренажёров, роботов и ссылок на допо</w:t>
      </w:r>
      <w:r>
        <w:t>лнительные материалы.</w:t>
      </w:r>
    </w:p>
    <w:p w:rsidR="000647BD" w:rsidRDefault="00036BD9">
      <w:pPr>
        <w:spacing w:after="237"/>
        <w:ind w:left="14"/>
      </w:pPr>
      <w:r>
        <w:t>Педагогам предлагается использовать курс любым подходящим для них способом, включая:</w:t>
      </w:r>
    </w:p>
    <w:p w:rsidR="000647BD" w:rsidRDefault="00036BD9">
      <w:pPr>
        <w:ind w:left="381" w:right="1143" w:firstLine="0"/>
      </w:pPr>
      <w:r>
        <w:rPr>
          <w:noProof/>
        </w:rPr>
        <w:drawing>
          <wp:inline distT="0" distB="0" distL="0" distR="0">
            <wp:extent cx="63930" cy="63941"/>
            <wp:effectExtent l="0" t="0" r="0" b="0"/>
            <wp:docPr id="4772" name="Picture 4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" name="Picture 47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30" cy="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работу по авторской программе Яндекс Учебника — 1 или 2 часа в неделю; о работу по примерной рабочей программе — 1 или 2 часа в неделю; е периодиче</w:t>
      </w:r>
      <w:r>
        <w:t>ское использование отдельных модулей, уроков и упражнений.</w:t>
      </w:r>
    </w:p>
    <w:p w:rsidR="000647BD" w:rsidRDefault="00036BD9">
      <w:pPr>
        <w:ind w:left="7" w:right="302"/>
      </w:pPr>
      <w:r>
        <w:t>Все задания на платформе проверяются автоматически, а учитель видит итоговую картину: с какими упражнениями школьники</w:t>
      </w:r>
      <w:r>
        <w:t xml:space="preserve"> справились легко, а какие вызывали сложности у большинства учеников. Это поможе</w:t>
      </w:r>
      <w:r>
        <w:t>т выявить темы, которые нужно отработать дополнительно.</w:t>
      </w:r>
    </w:p>
    <w:sectPr w:rsidR="000647BD">
      <w:pgSz w:w="11880" w:h="16780"/>
      <w:pgMar w:top="1259" w:right="734" w:bottom="666" w:left="1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C2ADE"/>
    <w:multiLevelType w:val="hybridMultilevel"/>
    <w:tmpl w:val="A67ED8B4"/>
    <w:lvl w:ilvl="0" w:tplc="2E224048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DA0964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0C820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2A1BA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6EAA1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8A7F26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5607D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1A4DE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00054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0D0B9E"/>
    <w:multiLevelType w:val="hybridMultilevel"/>
    <w:tmpl w:val="DF9C049C"/>
    <w:lvl w:ilvl="0" w:tplc="23DAC37C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EAC690">
      <w:start w:val="1"/>
      <w:numFmt w:val="lowerLetter"/>
      <w:lvlText w:val="%2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EA90DC">
      <w:start w:val="1"/>
      <w:numFmt w:val="lowerRoman"/>
      <w:lvlText w:val="%3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D0F4CE">
      <w:start w:val="1"/>
      <w:numFmt w:val="decimal"/>
      <w:lvlText w:val="%4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0C8038">
      <w:start w:val="1"/>
      <w:numFmt w:val="lowerLetter"/>
      <w:lvlText w:val="%5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8EE068">
      <w:start w:val="1"/>
      <w:numFmt w:val="lowerRoman"/>
      <w:lvlText w:val="%6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98049E">
      <w:start w:val="1"/>
      <w:numFmt w:val="decimal"/>
      <w:lvlText w:val="%7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921EE2">
      <w:start w:val="1"/>
      <w:numFmt w:val="lowerLetter"/>
      <w:lvlText w:val="%8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603F9A">
      <w:start w:val="1"/>
      <w:numFmt w:val="lowerRoman"/>
      <w:lvlText w:val="%9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BD"/>
    <w:rsid w:val="00036BD9"/>
    <w:rsid w:val="0006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FAE6"/>
  <w15:docId w15:val="{DCBABF2F-59E6-466D-A521-5CFA9B65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9" w:line="246" w:lineRule="auto"/>
      <w:ind w:left="3840" w:firstLine="57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5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8"/>
      <w:ind w:left="650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Friday 20220923 14542116.pdf</vt:lpstr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20220923 14542116.pdf</dc:title>
  <dc:subject/>
  <dc:creator>Xerox</dc:creator>
  <cp:keywords/>
  <cp:lastModifiedBy>user</cp:lastModifiedBy>
  <cp:revision>2</cp:revision>
  <dcterms:created xsi:type="dcterms:W3CDTF">2022-09-23T13:32:00Z</dcterms:created>
  <dcterms:modified xsi:type="dcterms:W3CDTF">2022-09-23T13:32:00Z</dcterms:modified>
</cp:coreProperties>
</file>